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00"/>
        <w:tblW w:w="9837" w:type="dxa"/>
        <w:tblCellSpacing w:w="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37"/>
      </w:tblGrid>
      <w:tr w:rsidR="00712C57" w:rsidRPr="00712C57" w:rsidTr="00712C57">
        <w:trPr>
          <w:tblCellSpacing w:w="15" w:type="dxa"/>
        </w:trPr>
        <w:tc>
          <w:tcPr>
            <w:tcW w:w="9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C15116" w:rsidRPr="00C15116" w:rsidRDefault="00C15116" w:rsidP="00E12EA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1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</w:t>
            </w:r>
          </w:p>
          <w:p w:rsidR="002E7E38" w:rsidRPr="00C15116" w:rsidRDefault="00833291" w:rsidP="00E12EAB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приказу №125 от 31.08</w:t>
            </w:r>
            <w:r w:rsidR="00C15116" w:rsidRPr="00C15116">
              <w:rPr>
                <w:rFonts w:ascii="Times New Roman" w:hAnsi="Times New Roman" w:cs="Times New Roman"/>
                <w:bCs/>
                <w:sz w:val="24"/>
                <w:szCs w:val="24"/>
              </w:rPr>
              <w:t>.2022</w:t>
            </w:r>
          </w:p>
          <w:p w:rsidR="002E7E38" w:rsidRDefault="002E7E38" w:rsidP="00E1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7E38" w:rsidRPr="004C12E1" w:rsidRDefault="002E7E38" w:rsidP="00E1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1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</w:t>
            </w:r>
          </w:p>
          <w:p w:rsidR="002E7E38" w:rsidRDefault="002E7E38" w:rsidP="00E1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4C1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аставника </w:t>
            </w:r>
            <w:r w:rsidR="000E2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Минигулова</w:t>
            </w:r>
            <w:proofErr w:type="spellEnd"/>
            <w:r w:rsidR="00C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Рамиля</w:t>
            </w:r>
            <w:proofErr w:type="spellEnd"/>
            <w:r w:rsidR="00C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Амирзяновича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E2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вновь прибывшим</w:t>
            </w:r>
            <w:r w:rsidRPr="004C1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специалистом </w:t>
            </w:r>
            <w:r w:rsidR="000E2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Васильевой Ларисой Аркадьевной</w:t>
            </w:r>
            <w:r w:rsidR="000E2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202</w:t>
            </w:r>
            <w:r w:rsidR="00C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E2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202</w:t>
            </w:r>
            <w:r w:rsidR="00C151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C1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2E7E38" w:rsidRDefault="002E7E38" w:rsidP="00E1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7"/>
              <w:gridCol w:w="4551"/>
              <w:gridCol w:w="1560"/>
              <w:gridCol w:w="2519"/>
            </w:tblGrid>
            <w:tr w:rsidR="00311801" w:rsidRPr="00712C57" w:rsidTr="00E12EAB">
              <w:trPr>
                <w:trHeight w:val="656"/>
              </w:trPr>
              <w:tc>
                <w:tcPr>
                  <w:tcW w:w="43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A63250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325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A6325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A6325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/</w:t>
                  </w:r>
                  <w:proofErr w:type="spellStart"/>
                  <w:r w:rsidRPr="00A6325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40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A63250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325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Планируемые мероприятия</w:t>
                  </w:r>
                </w:p>
              </w:tc>
              <w:tc>
                <w:tcPr>
                  <w:tcW w:w="82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A63250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325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Срок исполнения</w:t>
                  </w:r>
                </w:p>
              </w:tc>
              <w:tc>
                <w:tcPr>
                  <w:tcW w:w="133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A63250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325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Форма отчетности</w:t>
                  </w:r>
                </w:p>
              </w:tc>
            </w:tr>
            <w:tr w:rsidR="00311801" w:rsidRPr="00712C57" w:rsidTr="00E12EAB">
              <w:trPr>
                <w:trHeight w:val="668"/>
              </w:trPr>
              <w:tc>
                <w:tcPr>
                  <w:tcW w:w="43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4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-Изучение “Закона об образовании”;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Национальной образовательной инициативы «Наша новая школа»</w:t>
                  </w:r>
                  <w:proofErr w:type="gramStart"/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;</w:t>
                  </w:r>
                  <w:proofErr w:type="gramEnd"/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Оказание помощи в составлении календарно-тематического планирования по предмету и составление плана в закрепленных классах;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Проведение инструктажа по оформлению классного журнала, журналов индивидуально-групповых, факультативных и кружковых занятий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33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календарно-тематическое планирование</w:t>
                  </w:r>
                </w:p>
                <w:p w:rsidR="003C3D02" w:rsidRDefault="003C3D02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C3D02" w:rsidRDefault="003C3D02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C3D02" w:rsidRDefault="003C3D02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Памятка по заполнению классного журнала</w:t>
                  </w:r>
                </w:p>
              </w:tc>
            </w:tr>
            <w:tr w:rsidR="00311801" w:rsidRPr="00712C57" w:rsidTr="00E12EAB">
              <w:trPr>
                <w:trHeight w:val="714"/>
              </w:trPr>
              <w:tc>
                <w:tcPr>
                  <w:tcW w:w="43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4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Выбор темы по самообразованию;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Участие в разработке (доработке) учебно-дидактических материалов;</w:t>
                  </w:r>
                </w:p>
                <w:p w:rsidR="00311801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Участие в оформлении учебного кабинета;</w:t>
                  </w:r>
                </w:p>
                <w:p w:rsidR="00A63250" w:rsidRPr="00712C57" w:rsidRDefault="00A63250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Практическое занятие: «Как работать с дневниками и тетрадями учащихся. Выполнение единых требований к ведению дневников и тетрадей»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133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Список учебно-дидактического материала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кабинета</w:t>
                  </w:r>
                </w:p>
                <w:p w:rsidR="00311801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Памятка по ведению и оформлению 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дневников и тетрадей.</w:t>
                  </w:r>
                </w:p>
              </w:tc>
            </w:tr>
            <w:tr w:rsidR="00311801" w:rsidRPr="00712C57" w:rsidTr="00E12EAB">
              <w:trPr>
                <w:trHeight w:val="355"/>
              </w:trPr>
              <w:tc>
                <w:tcPr>
                  <w:tcW w:w="43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4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Участие в заседании методического объединения;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Знакомство с методикой подготовки учащихся к конкурсам, олимпиадам по предмету.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Подбор литературы по теме самообразования, с использованием образовательных ресурсов Интернета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Знаком</w:t>
                  </w:r>
                  <w:r w:rsidR="00FA6A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ство с условиями атт</w:t>
                  </w:r>
                  <w:r w:rsidR="000E27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естации на </w:t>
                  </w:r>
                  <w:r w:rsidR="00C151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первую и </w:t>
                  </w:r>
                  <w:r w:rsidR="000E27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высшую</w:t>
                  </w: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квалификационную категорию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33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ШМО</w:t>
                  </w:r>
                </w:p>
                <w:p w:rsidR="003C3D02" w:rsidRDefault="003C3D02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11801" w:rsidRPr="00712C57" w:rsidRDefault="003C3D02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311801"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ыработка рекомендаций</w:t>
                  </w:r>
                </w:p>
                <w:p w:rsidR="003C3D02" w:rsidRDefault="003C3D02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C3D02" w:rsidRDefault="003C3D02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Список литературы</w:t>
                  </w:r>
                </w:p>
              </w:tc>
            </w:tr>
            <w:tr w:rsidR="00311801" w:rsidRPr="00712C57" w:rsidTr="00E12EAB">
              <w:trPr>
                <w:trHeight w:val="415"/>
              </w:trPr>
              <w:tc>
                <w:tcPr>
                  <w:tcW w:w="43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4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Общие вопросы методики проведения внеурочных мероприятий по предмету</w:t>
                  </w:r>
                  <w:r w:rsidR="000E27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151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учащимися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Анализ работы за первое полугодие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33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Выработка рекомендаций</w:t>
                  </w:r>
                </w:p>
                <w:p w:rsidR="003C3D02" w:rsidRPr="00E12EAB" w:rsidRDefault="003C3D02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Промежуточный отчет</w:t>
                  </w:r>
                </w:p>
              </w:tc>
            </w:tr>
            <w:tr w:rsidR="00311801" w:rsidRPr="00712C57" w:rsidTr="00E12EAB">
              <w:trPr>
                <w:trHeight w:val="592"/>
              </w:trPr>
              <w:tc>
                <w:tcPr>
                  <w:tcW w:w="43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4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Участие в заседании методического объединения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Занятие «Современные образовательные технологии в учебном процессе»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33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ШМО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Видеозапись занятия с использованием современных образовательных </w:t>
                  </w: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технологий</w:t>
                  </w:r>
                </w:p>
              </w:tc>
            </w:tr>
            <w:tr w:rsidR="00311801" w:rsidRPr="00712C57" w:rsidTr="00E12EAB">
              <w:trPr>
                <w:trHeight w:val="486"/>
              </w:trPr>
              <w:tc>
                <w:tcPr>
                  <w:tcW w:w="43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6.</w:t>
                  </w:r>
                </w:p>
              </w:tc>
              <w:tc>
                <w:tcPr>
                  <w:tcW w:w="24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Общие положения </w:t>
                  </w:r>
                  <w:proofErr w:type="spellStart"/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портфолио</w:t>
                  </w:r>
                  <w:proofErr w:type="spellEnd"/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педагога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Структура содержания и порядок ведения </w:t>
                  </w:r>
                  <w:proofErr w:type="spellStart"/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портфолио</w:t>
                  </w:r>
                  <w:proofErr w:type="spellEnd"/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Оценивание материалов </w:t>
                  </w:r>
                  <w:proofErr w:type="spellStart"/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портфолио</w:t>
                  </w:r>
                  <w:proofErr w:type="spellEnd"/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133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Портфолио</w:t>
                  </w:r>
                  <w:proofErr w:type="spellEnd"/>
                </w:p>
              </w:tc>
            </w:tr>
            <w:tr w:rsidR="00311801" w:rsidRPr="00712C57" w:rsidTr="00E12EAB">
              <w:trPr>
                <w:trHeight w:val="532"/>
              </w:trPr>
              <w:tc>
                <w:tcPr>
                  <w:tcW w:w="43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4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Участие в заседании ШМО (выступление по теме самообразования)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Проведение внеклассного мероприятия по предмету с учащимися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33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ШМО</w:t>
                  </w:r>
                </w:p>
                <w:p w:rsidR="003C3D02" w:rsidRPr="005B6E36" w:rsidRDefault="003C3D02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Презентация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Сценарий мероприятия</w:t>
                  </w:r>
                </w:p>
              </w:tc>
            </w:tr>
            <w:tr w:rsidR="00311801" w:rsidRPr="00712C57" w:rsidTr="00E12EAB">
              <w:trPr>
                <w:trHeight w:val="532"/>
              </w:trPr>
              <w:tc>
                <w:tcPr>
                  <w:tcW w:w="43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4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Практикум «Анализ урока. Виды анализа урока»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Практикум «Анализ различных стилей педагогического общения (авторитарный, либерально-попустительский, демократический)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133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Памятка</w:t>
                  </w:r>
                </w:p>
                <w:p w:rsidR="003C3D02" w:rsidRDefault="003C3D02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Подбор примеров - ситуаций (информационный лист)</w:t>
                  </w:r>
                </w:p>
              </w:tc>
            </w:tr>
            <w:tr w:rsidR="00311801" w:rsidRPr="00712C57" w:rsidTr="00E12EAB">
              <w:trPr>
                <w:trHeight w:val="532"/>
              </w:trPr>
              <w:tc>
                <w:tcPr>
                  <w:tcW w:w="43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4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0E270C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Отчет  вновь прибывшего</w:t>
                  </w:r>
                  <w:r w:rsidR="00311801"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специалиста о проделан</w:t>
                  </w:r>
                  <w:bookmarkStart w:id="0" w:name="_GoBack"/>
                  <w:bookmarkEnd w:id="0"/>
                  <w:r w:rsidR="00311801"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ной работе</w:t>
                  </w:r>
                </w:p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Оказание помощи в составлении личной</w:t>
                  </w:r>
                  <w:r w:rsidR="000E27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карты самообразования  вновь прибывшего </w:t>
                  </w: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 следующий учебный год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133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Отчет и заключение наставника с оценкой о проделанной работе</w:t>
                  </w:r>
                </w:p>
              </w:tc>
            </w:tr>
            <w:tr w:rsidR="00311801" w:rsidRPr="00712C57" w:rsidTr="00E12EAB">
              <w:trPr>
                <w:trHeight w:val="532"/>
              </w:trPr>
              <w:tc>
                <w:tcPr>
                  <w:tcW w:w="437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40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2C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Совместная разработка системы уроков по теме или отдельного урока, консультации по волнующим вопросам с психологом, наставником, администрацией, участие в Педагогических советах, методических совещаниях, посещение уроков опытных учителей, регулярное ознакомление с педагогической и методической литературой, участие в работе временных творческих групп</w:t>
                  </w:r>
                </w:p>
              </w:tc>
              <w:tc>
                <w:tcPr>
                  <w:tcW w:w="82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11801" w:rsidRPr="00712C57" w:rsidRDefault="003407DF" w:rsidP="00833291">
                  <w:pPr>
                    <w:framePr w:hSpace="180" w:wrap="around" w:hAnchor="margin" w:xAlign="center" w:y="-6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33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11801" w:rsidRPr="00712C57" w:rsidRDefault="00311801" w:rsidP="00833291">
                  <w:pPr>
                    <w:framePr w:hSpace="180" w:wrap="around" w:hAnchor="margin" w:xAlign="center" w:y="-60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20EA5" w:rsidRDefault="00620EA5" w:rsidP="00E12EAB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E12EAB" w:rsidRPr="005B6E36" w:rsidRDefault="00E12EAB" w:rsidP="00E12EAB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  <w:p w:rsidR="00712C57" w:rsidRPr="00C15116" w:rsidRDefault="000E270C" w:rsidP="00E12EAB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Учитель  </w:t>
            </w:r>
            <w:r w:rsidR="00C15116">
              <w:rPr>
                <w:rStyle w:val="c0"/>
                <w:color w:val="000000"/>
              </w:rPr>
              <w:t>истории</w:t>
            </w:r>
            <w:r w:rsidR="00A63250">
              <w:rPr>
                <w:rStyle w:val="c0"/>
                <w:color w:val="000000"/>
              </w:rPr>
              <w:t xml:space="preserve">  </w:t>
            </w:r>
            <w:proofErr w:type="spellStart"/>
            <w:r w:rsidR="00A63250">
              <w:rPr>
                <w:rStyle w:val="c0"/>
                <w:color w:val="000000"/>
              </w:rPr>
              <w:t>_________</w:t>
            </w:r>
            <w:r>
              <w:rPr>
                <w:rStyle w:val="c0"/>
                <w:color w:val="000000"/>
              </w:rPr>
              <w:t>_________</w:t>
            </w:r>
            <w:r w:rsidR="00C15116">
              <w:rPr>
                <w:rStyle w:val="c0"/>
                <w:color w:val="000000"/>
              </w:rPr>
              <w:t>Минигулов</w:t>
            </w:r>
            <w:proofErr w:type="spellEnd"/>
            <w:r w:rsidR="00C15116">
              <w:rPr>
                <w:rStyle w:val="c0"/>
                <w:color w:val="000000"/>
              </w:rPr>
              <w:t xml:space="preserve"> Р.А.</w:t>
            </w:r>
          </w:p>
        </w:tc>
      </w:tr>
    </w:tbl>
    <w:p w:rsidR="008158FE" w:rsidRDefault="008158FE" w:rsidP="00A63250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sectPr w:rsidR="008158FE" w:rsidSect="0096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DEB"/>
    <w:rsid w:val="00017DEB"/>
    <w:rsid w:val="000E270C"/>
    <w:rsid w:val="00135BAF"/>
    <w:rsid w:val="001365BC"/>
    <w:rsid w:val="00136FF3"/>
    <w:rsid w:val="002C17AD"/>
    <w:rsid w:val="002E7E38"/>
    <w:rsid w:val="00311801"/>
    <w:rsid w:val="003407DF"/>
    <w:rsid w:val="003C3D02"/>
    <w:rsid w:val="003D138A"/>
    <w:rsid w:val="004574C3"/>
    <w:rsid w:val="00581411"/>
    <w:rsid w:val="005B6E36"/>
    <w:rsid w:val="00620EA5"/>
    <w:rsid w:val="00712C57"/>
    <w:rsid w:val="00732FB8"/>
    <w:rsid w:val="008158FE"/>
    <w:rsid w:val="00833291"/>
    <w:rsid w:val="009642AB"/>
    <w:rsid w:val="00A63250"/>
    <w:rsid w:val="00AF314D"/>
    <w:rsid w:val="00B21690"/>
    <w:rsid w:val="00BF0FC8"/>
    <w:rsid w:val="00C15116"/>
    <w:rsid w:val="00C56BD2"/>
    <w:rsid w:val="00C56E50"/>
    <w:rsid w:val="00D96102"/>
    <w:rsid w:val="00E12EAB"/>
    <w:rsid w:val="00E70FC9"/>
    <w:rsid w:val="00F25112"/>
    <w:rsid w:val="00FA6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3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35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5BAF"/>
  </w:style>
  <w:style w:type="table" w:styleId="a3">
    <w:name w:val="Table Grid"/>
    <w:basedOn w:val="a1"/>
    <w:uiPriority w:val="39"/>
    <w:rsid w:val="002E7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8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selidim07@gmail.com</dc:creator>
  <cp:lastModifiedBy>User</cp:lastModifiedBy>
  <cp:revision>5</cp:revision>
  <cp:lastPrinted>2022-11-29T05:37:00Z</cp:lastPrinted>
  <dcterms:created xsi:type="dcterms:W3CDTF">2022-11-25T11:32:00Z</dcterms:created>
  <dcterms:modified xsi:type="dcterms:W3CDTF">2022-11-29T11:30:00Z</dcterms:modified>
</cp:coreProperties>
</file>